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E37" w:rsidRDefault="005A20A9">
      <w:pPr>
        <w:rPr>
          <w:rFonts w:ascii="Euphemia" w:hAnsi="Euphemia"/>
          <w:b/>
          <w:sz w:val="40"/>
          <w:szCs w:val="40"/>
        </w:rPr>
      </w:pPr>
      <w:r>
        <w:rPr>
          <w:rFonts w:ascii="Euphemia" w:hAnsi="Euphemia"/>
          <w:b/>
          <w:sz w:val="40"/>
          <w:szCs w:val="40"/>
        </w:rPr>
        <w:t xml:space="preserve">Behandelovereenkomst </w:t>
      </w:r>
      <w:proofErr w:type="spellStart"/>
      <w:r>
        <w:rPr>
          <w:rFonts w:ascii="Euphemia" w:hAnsi="Euphemia"/>
          <w:b/>
          <w:sz w:val="40"/>
          <w:szCs w:val="40"/>
        </w:rPr>
        <w:t>Optimalis</w:t>
      </w:r>
      <w:proofErr w:type="spellEnd"/>
    </w:p>
    <w:p w:rsidR="00495E37" w:rsidRDefault="00495E37">
      <w:pPr>
        <w:rPr>
          <w:rFonts w:ascii="Euphemia" w:hAnsi="Euphemia"/>
        </w:rPr>
      </w:pPr>
    </w:p>
    <w:p w:rsidR="00495E37" w:rsidRDefault="005A20A9">
      <w:pPr>
        <w:rPr>
          <w:rFonts w:ascii="Euphemia" w:hAnsi="Euphemia"/>
        </w:rPr>
      </w:pPr>
      <w:r>
        <w:rPr>
          <w:rFonts w:ascii="Euphemia" w:hAnsi="Euphemia"/>
        </w:rPr>
        <w:t xml:space="preserve">De overheid wil graag dat het voor toekomstige cliënten duidelijk is wat voor overeenkomst zij aangaan met mij als Orthomoleculair therapeut. Vandaar dat deze behandelovereenkomst op de website staat </w:t>
      </w:r>
      <w:r>
        <w:rPr>
          <w:rFonts w:ascii="Euphemia" w:hAnsi="Euphemia"/>
        </w:rPr>
        <w:t xml:space="preserve">zodat jij je kunt informeren voordat er een eerste consult plaats vind. Mocht je een eerste consult boeken, print dan deze pagina uit en neem het ondertekend mee. </w:t>
      </w:r>
    </w:p>
    <w:p w:rsidR="00495E37" w:rsidRDefault="005A20A9">
      <w:pPr>
        <w:rPr>
          <w:rFonts w:ascii="Euphemia" w:hAnsi="Euphemia"/>
        </w:rPr>
      </w:pPr>
      <w:r>
        <w:rPr>
          <w:rFonts w:ascii="Euphemia" w:hAnsi="Euphemia"/>
        </w:rPr>
        <w:t>Wanneer een afspraak is gemaakt, tijdstip en plaats, dan brengt dat voor beide partijen rech</w:t>
      </w:r>
      <w:r>
        <w:rPr>
          <w:rFonts w:ascii="Euphemia" w:hAnsi="Euphemia"/>
        </w:rPr>
        <w:t xml:space="preserve">ten en verplichtingen met zich mee, waarop zij aangesproken kunnen worden. </w:t>
      </w:r>
    </w:p>
    <w:p w:rsidR="00495E37" w:rsidRDefault="005A20A9">
      <w:pPr>
        <w:rPr>
          <w:rFonts w:ascii="Euphemia" w:hAnsi="Euphemia"/>
        </w:rPr>
      </w:pPr>
      <w:r>
        <w:rPr>
          <w:rFonts w:ascii="Euphemia" w:hAnsi="Euphemia"/>
        </w:rPr>
        <w:t>Op deze overeenkomst is het Nederlands Recht van toepassing.</w:t>
      </w:r>
    </w:p>
    <w:p w:rsidR="00495E37" w:rsidRDefault="005A20A9">
      <w:pPr>
        <w:pStyle w:val="Lijstalinea"/>
        <w:numPr>
          <w:ilvl w:val="0"/>
          <w:numId w:val="1"/>
        </w:numPr>
        <w:rPr>
          <w:rFonts w:ascii="Euphemia" w:hAnsi="Euphemia"/>
        </w:rPr>
      </w:pPr>
      <w:r>
        <w:rPr>
          <w:rFonts w:ascii="Euphemia" w:hAnsi="Euphemia"/>
        </w:rPr>
        <w:t>(Margreet Donker, hierna genoemd behandelaar, is gehouden te handelen conform de juiste passende regelgeving van BATC.)</w:t>
      </w:r>
      <w:r>
        <w:rPr>
          <w:rFonts w:ascii="Euphemia" w:hAnsi="Euphemia"/>
        </w:rPr>
        <w:t xml:space="preserve"> Jij, hierna genoemd de cliënt, verplicht je door middel van het anamnese formulier relevante informatie aan de orthomoleculair therapeut te verstrekken. </w:t>
      </w:r>
    </w:p>
    <w:p w:rsidR="00495E37" w:rsidRDefault="005A20A9">
      <w:pPr>
        <w:pStyle w:val="Lijstalinea"/>
        <w:numPr>
          <w:ilvl w:val="0"/>
          <w:numId w:val="1"/>
        </w:numPr>
        <w:rPr>
          <w:rFonts w:ascii="Euphemia" w:hAnsi="Euphemia"/>
        </w:rPr>
      </w:pPr>
      <w:r>
        <w:rPr>
          <w:rFonts w:ascii="Euphemia" w:hAnsi="Euphemia"/>
        </w:rPr>
        <w:t>De cliënt heeft recht op inzage van het eigen dossier.</w:t>
      </w:r>
    </w:p>
    <w:p w:rsidR="00495E37" w:rsidRDefault="005A20A9">
      <w:pPr>
        <w:pStyle w:val="Lijstalinea"/>
        <w:numPr>
          <w:ilvl w:val="0"/>
          <w:numId w:val="1"/>
        </w:numPr>
        <w:rPr>
          <w:rFonts w:ascii="Euphemia" w:hAnsi="Euphemia"/>
        </w:rPr>
      </w:pPr>
      <w:r>
        <w:rPr>
          <w:rFonts w:ascii="Euphemia" w:hAnsi="Euphemia"/>
        </w:rPr>
        <w:t>De cliënt verplicht zich een vermaakte afspraa</w:t>
      </w:r>
      <w:r>
        <w:rPr>
          <w:rFonts w:ascii="Euphemia" w:hAnsi="Euphemia"/>
        </w:rPr>
        <w:t xml:space="preserve">k tijdig – minimaal 24 uur van tevoren – af te zeggen. Anders zal er een bedrag van €25,- in rekening worden gebracht. </w:t>
      </w:r>
    </w:p>
    <w:p w:rsidR="00495E37" w:rsidRDefault="005A20A9">
      <w:pPr>
        <w:pStyle w:val="Lijstalinea"/>
        <w:numPr>
          <w:ilvl w:val="0"/>
          <w:numId w:val="1"/>
        </w:numPr>
        <w:rPr>
          <w:rFonts w:ascii="Euphemia" w:hAnsi="Euphemia"/>
        </w:rPr>
      </w:pPr>
      <w:r>
        <w:rPr>
          <w:rFonts w:ascii="Euphemia" w:hAnsi="Euphemia"/>
        </w:rPr>
        <w:t>Margreet Donker, hierna genoemd behandelaar, verplicht zich informatie te verschaffen over de behandeling aan de cliënt, in alle fasen v</w:t>
      </w:r>
      <w:r>
        <w:rPr>
          <w:rFonts w:ascii="Euphemia" w:hAnsi="Euphemia"/>
        </w:rPr>
        <w:t xml:space="preserve">an de behandeling. </w:t>
      </w:r>
    </w:p>
    <w:p w:rsidR="00495E37" w:rsidRDefault="005A20A9">
      <w:pPr>
        <w:pStyle w:val="Lijstalinea"/>
        <w:numPr>
          <w:ilvl w:val="0"/>
          <w:numId w:val="1"/>
        </w:numPr>
        <w:rPr>
          <w:rFonts w:ascii="Euphemia" w:hAnsi="Euphemia"/>
        </w:rPr>
      </w:pPr>
      <w:r>
        <w:rPr>
          <w:rFonts w:ascii="Euphemia" w:hAnsi="Euphemia"/>
        </w:rPr>
        <w:t xml:space="preserve">De behandelaar heeft een geheimhoudingsplicht. </w:t>
      </w:r>
    </w:p>
    <w:p w:rsidR="00495E37" w:rsidRDefault="005A20A9">
      <w:pPr>
        <w:pStyle w:val="Lijstalinea"/>
        <w:numPr>
          <w:ilvl w:val="0"/>
          <w:numId w:val="1"/>
        </w:numPr>
        <w:rPr>
          <w:rFonts w:ascii="Euphemia" w:hAnsi="Euphemia"/>
        </w:rPr>
      </w:pPr>
      <w:r>
        <w:rPr>
          <w:rFonts w:ascii="Euphemia" w:hAnsi="Euphemia"/>
        </w:rPr>
        <w:t>De behandelaar is verplicht een actuele tarievenlijst zichtbaar op de website te plaatsen.</w:t>
      </w:r>
    </w:p>
    <w:p w:rsidR="00495E37" w:rsidRDefault="005A20A9">
      <w:pPr>
        <w:pStyle w:val="Lijstalinea"/>
        <w:numPr>
          <w:ilvl w:val="0"/>
          <w:numId w:val="1"/>
        </w:numPr>
        <w:rPr>
          <w:rFonts w:ascii="Euphemia" w:hAnsi="Euphemia"/>
        </w:rPr>
      </w:pPr>
      <w:r>
        <w:rPr>
          <w:rFonts w:ascii="Euphemia" w:hAnsi="Euphemia"/>
        </w:rPr>
        <w:t>De behandelaar is verplicht een cliënt door te verwijzen naar een collega-therapeut, diëtist of a</w:t>
      </w:r>
      <w:r>
        <w:rPr>
          <w:rFonts w:ascii="Euphemia" w:hAnsi="Euphemia"/>
        </w:rPr>
        <w:t xml:space="preserve">rts wanneer zijn behandeling niet toereikend is. </w:t>
      </w:r>
    </w:p>
    <w:p w:rsidR="00495E37" w:rsidRDefault="005A20A9">
      <w:pPr>
        <w:pStyle w:val="Lijstalinea"/>
        <w:numPr>
          <w:ilvl w:val="0"/>
          <w:numId w:val="1"/>
        </w:numPr>
        <w:rPr>
          <w:rFonts w:ascii="Euphemia" w:hAnsi="Euphemia"/>
        </w:rPr>
      </w:pPr>
      <w:r>
        <w:rPr>
          <w:rFonts w:ascii="Euphemia" w:hAnsi="Euphemia"/>
        </w:rPr>
        <w:t>De behandelaar is verplicht een beroepsaansprakelijkheidsverzekering te hebben.</w:t>
      </w:r>
    </w:p>
    <w:p w:rsidR="00495E37" w:rsidRDefault="005A20A9">
      <w:pPr>
        <w:pStyle w:val="Lijstalinea"/>
        <w:numPr>
          <w:ilvl w:val="0"/>
          <w:numId w:val="1"/>
        </w:numPr>
        <w:rPr>
          <w:rFonts w:ascii="Euphemia" w:hAnsi="Euphemia"/>
        </w:rPr>
      </w:pPr>
      <w:r>
        <w:rPr>
          <w:rFonts w:ascii="Euphemia" w:hAnsi="Euphemia"/>
        </w:rPr>
        <w:t xml:space="preserve">Beëindiging van de behandeling kan ten alle tijden met wederzijds goedvinden plaats vinden. </w:t>
      </w:r>
    </w:p>
    <w:p w:rsidR="00495E37" w:rsidRDefault="005A20A9">
      <w:pPr>
        <w:pStyle w:val="Lijstalinea"/>
        <w:numPr>
          <w:ilvl w:val="0"/>
          <w:numId w:val="1"/>
        </w:numPr>
        <w:rPr>
          <w:rFonts w:ascii="Euphemia" w:hAnsi="Euphemia"/>
        </w:rPr>
      </w:pPr>
      <w:r>
        <w:rPr>
          <w:rFonts w:ascii="Euphemia" w:hAnsi="Euphemia"/>
        </w:rPr>
        <w:t>Wanneer de cliënt wil stoppen met</w:t>
      </w:r>
      <w:r>
        <w:rPr>
          <w:rFonts w:ascii="Euphemia" w:hAnsi="Euphemia"/>
        </w:rPr>
        <w:t xml:space="preserve"> de behandeling, kan hij deze eenzijdig beëindigen. Alle financiële verplichtingen moeten echter worden vervuld. </w:t>
      </w:r>
    </w:p>
    <w:p w:rsidR="00495E37" w:rsidRDefault="005A20A9">
      <w:pPr>
        <w:pStyle w:val="Lijstalinea"/>
        <w:numPr>
          <w:ilvl w:val="0"/>
          <w:numId w:val="1"/>
        </w:numPr>
        <w:rPr>
          <w:rFonts w:ascii="Euphemia" w:hAnsi="Euphemia"/>
        </w:rPr>
      </w:pPr>
      <w:r>
        <w:rPr>
          <w:rFonts w:ascii="Euphemia" w:hAnsi="Euphemia"/>
        </w:rPr>
        <w:lastRenderedPageBreak/>
        <w:t>Wanneer de behandelaar wil stoppen met de behandeling, kan hij deze per direct eenzijdig beëindigen, mits er argumenten zijn waardoor niet van</w:t>
      </w:r>
      <w:r>
        <w:rPr>
          <w:rFonts w:ascii="Euphemia" w:hAnsi="Euphemia"/>
        </w:rPr>
        <w:t xml:space="preserve"> hem kan worden gevraagd de overeenkomst voort te zetten. </w:t>
      </w:r>
    </w:p>
    <w:p w:rsidR="00495E37" w:rsidRDefault="005A20A9">
      <w:pPr>
        <w:pStyle w:val="Lijstalinea"/>
        <w:numPr>
          <w:ilvl w:val="0"/>
          <w:numId w:val="1"/>
        </w:numPr>
        <w:rPr>
          <w:rFonts w:ascii="Euphemia" w:hAnsi="Euphemia"/>
        </w:rPr>
      </w:pPr>
      <w:r>
        <w:rPr>
          <w:rFonts w:ascii="Euphemia" w:hAnsi="Euphemia"/>
        </w:rPr>
        <w:t>De betaling van de behandeling kan worden gedaan door pin, contant en door bankovermaking binnen de gestelde termijn.</w:t>
      </w:r>
    </w:p>
    <w:p w:rsidR="00495E37" w:rsidRDefault="005A20A9">
      <w:pPr>
        <w:pStyle w:val="Lijstalinea"/>
        <w:numPr>
          <w:ilvl w:val="0"/>
          <w:numId w:val="1"/>
        </w:numPr>
        <w:rPr>
          <w:rFonts w:ascii="Euphemia" w:hAnsi="Euphemia"/>
        </w:rPr>
      </w:pPr>
      <w:r>
        <w:rPr>
          <w:rFonts w:ascii="Euphemia" w:hAnsi="Euphemia"/>
        </w:rPr>
        <w:t xml:space="preserve">(Voor eventuele klachten over de behandeling kan de cliënt zich wenden tot </w:t>
      </w:r>
      <w:r>
        <w:rPr>
          <w:rFonts w:ascii="Euphemia" w:hAnsi="Euphemia"/>
        </w:rPr>
        <w:t>BATC.)</w:t>
      </w:r>
    </w:p>
    <w:p w:rsidR="00495E37" w:rsidRDefault="005A20A9">
      <w:pPr>
        <w:pStyle w:val="Lijstalinea"/>
        <w:numPr>
          <w:ilvl w:val="0"/>
          <w:numId w:val="1"/>
        </w:numPr>
        <w:rPr>
          <w:rFonts w:ascii="Euphemia" w:hAnsi="Euphemia"/>
        </w:rPr>
      </w:pPr>
      <w:r>
        <w:rPr>
          <w:rFonts w:ascii="Euphemia" w:hAnsi="Euphemia"/>
        </w:rPr>
        <w:t>De cliënt en behandelaar maken afspraken over de inhoud en de duur van de behandeling. Tussentijds kan worden gekeken of deze haalbaar zijn of moeten worden herzien.</w:t>
      </w:r>
    </w:p>
    <w:p w:rsidR="00495E37" w:rsidRDefault="005A20A9">
      <w:pPr>
        <w:rPr>
          <w:rFonts w:ascii="Euphemia" w:hAnsi="Euphemia"/>
          <w:b/>
        </w:rPr>
      </w:pPr>
      <w:r>
        <w:rPr>
          <w:rFonts w:ascii="Euphemia" w:hAnsi="Euphemia"/>
          <w:b/>
        </w:rPr>
        <w:t>Jouw privacy (AVG)</w:t>
      </w:r>
    </w:p>
    <w:p w:rsidR="00495E37" w:rsidRDefault="005A20A9">
      <w:pPr>
        <w:rPr>
          <w:rFonts w:ascii="Euphemia" w:hAnsi="Euphemia"/>
        </w:rPr>
      </w:pPr>
      <w:r>
        <w:rPr>
          <w:rFonts w:ascii="Euphemia" w:hAnsi="Euphemia"/>
        </w:rPr>
        <w:t>Om een goede behandeling te kunnen geven is het voor behandelaar</w:t>
      </w:r>
      <w:r>
        <w:rPr>
          <w:rFonts w:ascii="Euphemia" w:hAnsi="Euphemia"/>
        </w:rPr>
        <w:t xml:space="preserve"> noodzakelijk om een dossier aan te leggen. Sterker nog, dit is wettelijk verplicht door de Wet op de geneeskundige behandelingsovereenkomst (WGBO). Jouw dossier bevat aantekeningen over je gezondheidstoestand en gegevens over de eventueel uitgevoerde onde</w:t>
      </w:r>
      <w:r>
        <w:rPr>
          <w:rFonts w:ascii="Euphemia" w:hAnsi="Euphemia"/>
        </w:rPr>
        <w:t xml:space="preserve">rzoeken en behandelingen. Ook zitten er in je dossier gegevens opgenomen die noodzakelijk zijn en die door jijzelf, of door behandelaar na jouw expliciete toestemming, zijn opgevraagd bij een andere zorgverlener. Bijvoorbeeld bij de huisarts. </w:t>
      </w:r>
    </w:p>
    <w:p w:rsidR="00495E37" w:rsidRDefault="005A20A9">
      <w:pPr>
        <w:rPr>
          <w:rFonts w:ascii="Euphemia" w:hAnsi="Euphemia"/>
        </w:rPr>
      </w:pPr>
      <w:r>
        <w:rPr>
          <w:rFonts w:ascii="Euphemia" w:hAnsi="Euphemia"/>
        </w:rPr>
        <w:t xml:space="preserve">Zo staat er </w:t>
      </w:r>
      <w:r>
        <w:rPr>
          <w:rFonts w:ascii="Euphemia" w:hAnsi="Euphemia"/>
        </w:rPr>
        <w:t>dus in je dossier:</w:t>
      </w:r>
    </w:p>
    <w:p w:rsidR="00495E37" w:rsidRDefault="005A20A9">
      <w:pPr>
        <w:pStyle w:val="Lijstalinea"/>
        <w:numPr>
          <w:ilvl w:val="0"/>
          <w:numId w:val="2"/>
        </w:numPr>
        <w:rPr>
          <w:rFonts w:ascii="Euphemia" w:hAnsi="Euphemia"/>
        </w:rPr>
      </w:pPr>
      <w:r>
        <w:rPr>
          <w:rFonts w:ascii="Euphemia" w:hAnsi="Euphemia"/>
        </w:rPr>
        <w:t xml:space="preserve">Je naam: voornaam, voorletters en </w:t>
      </w:r>
      <w:proofErr w:type="spellStart"/>
      <w:r>
        <w:rPr>
          <w:rFonts w:ascii="Euphemia" w:hAnsi="Euphemia"/>
        </w:rPr>
        <w:t>achteraam</w:t>
      </w:r>
      <w:proofErr w:type="spellEnd"/>
    </w:p>
    <w:p w:rsidR="00495E37" w:rsidRDefault="005A20A9">
      <w:pPr>
        <w:pStyle w:val="Lijstalinea"/>
        <w:numPr>
          <w:ilvl w:val="0"/>
          <w:numId w:val="2"/>
        </w:numPr>
        <w:rPr>
          <w:rFonts w:ascii="Euphemia" w:hAnsi="Euphemia"/>
        </w:rPr>
      </w:pPr>
      <w:r>
        <w:rPr>
          <w:rFonts w:ascii="Euphemia" w:hAnsi="Euphemia"/>
        </w:rPr>
        <w:t>Je adres</w:t>
      </w:r>
    </w:p>
    <w:p w:rsidR="00495E37" w:rsidRDefault="005A20A9">
      <w:pPr>
        <w:pStyle w:val="Lijstalinea"/>
        <w:numPr>
          <w:ilvl w:val="0"/>
          <w:numId w:val="2"/>
        </w:numPr>
        <w:rPr>
          <w:rFonts w:ascii="Euphemia" w:hAnsi="Euphemia"/>
        </w:rPr>
      </w:pPr>
      <w:r>
        <w:rPr>
          <w:rFonts w:ascii="Euphemia" w:hAnsi="Euphemia"/>
        </w:rPr>
        <w:t>Je telefoonnummer</w:t>
      </w:r>
    </w:p>
    <w:p w:rsidR="00495E37" w:rsidRDefault="005A20A9">
      <w:pPr>
        <w:pStyle w:val="Lijstalinea"/>
        <w:numPr>
          <w:ilvl w:val="0"/>
          <w:numId w:val="2"/>
        </w:numPr>
        <w:rPr>
          <w:rFonts w:ascii="Euphemia" w:hAnsi="Euphemia"/>
        </w:rPr>
      </w:pPr>
      <w:r>
        <w:rPr>
          <w:rFonts w:ascii="Euphemia" w:hAnsi="Euphemia"/>
        </w:rPr>
        <w:t>Je e-mailadres</w:t>
      </w:r>
    </w:p>
    <w:p w:rsidR="00495E37" w:rsidRDefault="005A20A9">
      <w:pPr>
        <w:pStyle w:val="Lijstalinea"/>
        <w:numPr>
          <w:ilvl w:val="0"/>
          <w:numId w:val="2"/>
        </w:numPr>
        <w:rPr>
          <w:rFonts w:ascii="Euphemia" w:hAnsi="Euphemia"/>
        </w:rPr>
      </w:pPr>
      <w:r>
        <w:rPr>
          <w:rFonts w:ascii="Euphemia" w:hAnsi="Euphemia"/>
        </w:rPr>
        <w:t>Rapporten en adviezen naar aanleiding van de anamnese en vervolgafspraken</w:t>
      </w:r>
    </w:p>
    <w:p w:rsidR="00495E37" w:rsidRDefault="005A20A9">
      <w:pPr>
        <w:pStyle w:val="Lijstalinea"/>
        <w:numPr>
          <w:ilvl w:val="0"/>
          <w:numId w:val="2"/>
        </w:numPr>
        <w:rPr>
          <w:rFonts w:ascii="Euphemia" w:hAnsi="Euphemia"/>
        </w:rPr>
      </w:pPr>
      <w:r>
        <w:rPr>
          <w:rFonts w:ascii="Euphemia" w:hAnsi="Euphemia"/>
        </w:rPr>
        <w:t>Rapporten van derden. Bijvoorbeeld een bloedonderzoek van de huisarts.</w:t>
      </w:r>
    </w:p>
    <w:p w:rsidR="00495E37" w:rsidRDefault="005A20A9">
      <w:pPr>
        <w:rPr>
          <w:rFonts w:ascii="Euphemia" w:hAnsi="Euphemia"/>
        </w:rPr>
      </w:pPr>
      <w:r>
        <w:rPr>
          <w:rFonts w:ascii="Euphemia" w:hAnsi="Euphemia"/>
        </w:rPr>
        <w:t>Ik, Ma</w:t>
      </w:r>
      <w:r>
        <w:rPr>
          <w:rFonts w:ascii="Euphemia" w:hAnsi="Euphemia"/>
        </w:rPr>
        <w:t>rgreet Donker, doe mijn best om jouw privacy te waarborgen. Dit betekend dat ik:</w:t>
      </w:r>
    </w:p>
    <w:p w:rsidR="00495E37" w:rsidRDefault="005A20A9">
      <w:pPr>
        <w:pStyle w:val="Lijstalinea"/>
        <w:numPr>
          <w:ilvl w:val="0"/>
          <w:numId w:val="3"/>
        </w:numPr>
        <w:rPr>
          <w:rFonts w:ascii="Euphemia" w:hAnsi="Euphemia"/>
        </w:rPr>
      </w:pPr>
      <w:r>
        <w:rPr>
          <w:rFonts w:ascii="Euphemia" w:hAnsi="Euphemia"/>
        </w:rPr>
        <w:t>Zorgvuldig omga met jouw persoonlijke en medische gegevens.</w:t>
      </w:r>
    </w:p>
    <w:p w:rsidR="00495E37" w:rsidRDefault="005A20A9">
      <w:pPr>
        <w:pStyle w:val="Lijstalinea"/>
        <w:rPr>
          <w:rFonts w:ascii="Euphemia" w:hAnsi="Euphemia"/>
        </w:rPr>
      </w:pPr>
      <w:r>
        <w:rPr>
          <w:rFonts w:ascii="Euphemia" w:hAnsi="Euphemia"/>
        </w:rPr>
        <w:t>Deze gegevens worden alleen gebruikt voor communicatie met jou als cliënt. Ze worden niet gedeeld met andere partij</w:t>
      </w:r>
      <w:r>
        <w:rPr>
          <w:rFonts w:ascii="Euphemia" w:hAnsi="Euphemia"/>
        </w:rPr>
        <w:t>en, groepen of instanties mits het in jouw voordeel kan zijn. In dit geval vraag ik dan advies aan een derde partij met een brede kennis en ervaring in het orthomoleculair behandelen van jouw hulpvraag. Jij blijft in dit geval te allen tijde anoniem.</w:t>
      </w:r>
    </w:p>
    <w:p w:rsidR="00495E37" w:rsidRDefault="005A20A9">
      <w:pPr>
        <w:pStyle w:val="Lijstalinea"/>
        <w:rPr>
          <w:rFonts w:ascii="Euphemia" w:hAnsi="Euphemia"/>
        </w:rPr>
      </w:pPr>
      <w:r>
        <w:rPr>
          <w:rFonts w:ascii="Euphemia" w:hAnsi="Euphemia"/>
        </w:rPr>
        <w:lastRenderedPageBreak/>
        <w:t>Jij k</w:t>
      </w:r>
      <w:r>
        <w:rPr>
          <w:rFonts w:ascii="Euphemia" w:hAnsi="Euphemia"/>
        </w:rPr>
        <w:t xml:space="preserve">unt jouw gegevens altijd opvragen. Je krijgt ze dan op papier ter inzage. Wijzigingen of wissen kan helaas niet, omdat ik verplicht ben jouw dossier 10 jaar te bewaren. Daarna worden ze vernietigd. </w:t>
      </w:r>
    </w:p>
    <w:p w:rsidR="00495E37" w:rsidRDefault="005A20A9">
      <w:pPr>
        <w:pStyle w:val="Lijstalinea"/>
        <w:numPr>
          <w:ilvl w:val="0"/>
          <w:numId w:val="3"/>
        </w:numPr>
        <w:jc w:val="both"/>
        <w:rPr>
          <w:rFonts w:ascii="Euphemia" w:hAnsi="Euphemia"/>
        </w:rPr>
      </w:pPr>
      <w:r>
        <w:rPr>
          <w:rFonts w:ascii="Euphemia" w:hAnsi="Euphemia"/>
        </w:rPr>
        <w:t>Ervoor zorg dat niemand anders toegang heeft tot jouw geg</w:t>
      </w:r>
      <w:r>
        <w:rPr>
          <w:rFonts w:ascii="Euphemia" w:hAnsi="Euphemia"/>
        </w:rPr>
        <w:t>evens.</w:t>
      </w:r>
    </w:p>
    <w:p w:rsidR="00495E37" w:rsidRDefault="005A20A9">
      <w:pPr>
        <w:pStyle w:val="Lijstalinea"/>
        <w:jc w:val="both"/>
        <w:rPr>
          <w:rFonts w:ascii="Euphemia" w:hAnsi="Euphemia"/>
        </w:rPr>
      </w:pPr>
      <w:r>
        <w:rPr>
          <w:rFonts w:ascii="Euphemia" w:hAnsi="Euphemia"/>
        </w:rPr>
        <w:t>Gegevens op de computer zijn alleen toegankelijk met een code. Deze code is alleen bekend bij mij. Papieren gegevens zitten in een afgesloten kast.</w:t>
      </w:r>
    </w:p>
    <w:p w:rsidR="00495E37" w:rsidRDefault="005A20A9">
      <w:pPr>
        <w:jc w:val="both"/>
        <w:rPr>
          <w:rFonts w:ascii="Euphemia" w:hAnsi="Euphemia"/>
        </w:rPr>
      </w:pPr>
      <w:r>
        <w:rPr>
          <w:rFonts w:ascii="Euphemia" w:hAnsi="Euphemia"/>
        </w:rPr>
        <w:t>Ik, Margreet Donker, heb een geheimhoudingsplicht (beroepsgeheim). Zoals eerder beschreven worden jou</w:t>
      </w:r>
      <w:r>
        <w:rPr>
          <w:rFonts w:ascii="Euphemia" w:hAnsi="Euphemia"/>
        </w:rPr>
        <w:t>w gegevens niet met derden gedeeld. De uitzonderingen zijn:</w:t>
      </w:r>
    </w:p>
    <w:p w:rsidR="00495E37" w:rsidRDefault="005A20A9">
      <w:pPr>
        <w:pStyle w:val="Lijstalinea"/>
        <w:numPr>
          <w:ilvl w:val="0"/>
          <w:numId w:val="3"/>
        </w:numPr>
        <w:jc w:val="both"/>
        <w:rPr>
          <w:rFonts w:ascii="Euphemia" w:hAnsi="Euphemia"/>
        </w:rPr>
      </w:pPr>
      <w:r>
        <w:rPr>
          <w:rFonts w:ascii="Euphemia" w:hAnsi="Euphemia"/>
        </w:rPr>
        <w:t xml:space="preserve">Mocht je overgaan naar een andere behandelaar en je wilt graag dat je dossier mee gaat naar de nieuwe behandelaar, dan kan dit. Hiervoor moet je een schriftelijk verzoek bij mij indienen. </w:t>
      </w:r>
    </w:p>
    <w:p w:rsidR="00495E37" w:rsidRDefault="005A20A9">
      <w:pPr>
        <w:pStyle w:val="Lijstalinea"/>
        <w:numPr>
          <w:ilvl w:val="0"/>
          <w:numId w:val="3"/>
        </w:numPr>
        <w:jc w:val="both"/>
        <w:rPr>
          <w:rFonts w:ascii="Euphemia" w:hAnsi="Euphemia"/>
        </w:rPr>
      </w:pPr>
      <w:r>
        <w:rPr>
          <w:rFonts w:ascii="Euphemia" w:hAnsi="Euphemia"/>
        </w:rPr>
        <w:t>Mochten jij en ik een derde partij willen informeren, dan kan ik jouw gegevens doorgeven als jij mij daar expliciet toestemming toe geeft.</w:t>
      </w:r>
    </w:p>
    <w:p w:rsidR="00495E37" w:rsidRDefault="005A20A9">
      <w:pPr>
        <w:jc w:val="both"/>
        <w:rPr>
          <w:rFonts w:ascii="Euphemia" w:hAnsi="Euphemia"/>
          <w:b/>
        </w:rPr>
      </w:pPr>
      <w:r>
        <w:rPr>
          <w:rFonts w:ascii="Euphemia" w:hAnsi="Euphemia"/>
          <w:b/>
        </w:rPr>
        <w:t>(Jouw privacy op de zorgnota)</w:t>
      </w:r>
    </w:p>
    <w:p w:rsidR="00495E37" w:rsidRDefault="005A20A9">
      <w:pPr>
        <w:jc w:val="both"/>
        <w:rPr>
          <w:rFonts w:ascii="Euphemia" w:hAnsi="Euphemia"/>
        </w:rPr>
      </w:pPr>
      <w:r>
        <w:rPr>
          <w:rFonts w:ascii="Euphemia" w:hAnsi="Euphemia"/>
        </w:rPr>
        <w:t xml:space="preserve">(Op de zorgnota die je ontvangt staan de gegevens die door de zorgverzekeraar gevraagd </w:t>
      </w:r>
      <w:r>
        <w:rPr>
          <w:rFonts w:ascii="Euphemia" w:hAnsi="Euphemia"/>
        </w:rPr>
        <w:t>worden, zodat je deze kan declareren bij jouw verzekeraar. Het staat op:</w:t>
      </w:r>
    </w:p>
    <w:p w:rsidR="00495E37" w:rsidRDefault="005A20A9">
      <w:pPr>
        <w:pStyle w:val="Lijstalinea"/>
        <w:numPr>
          <w:ilvl w:val="0"/>
          <w:numId w:val="4"/>
        </w:numPr>
        <w:jc w:val="both"/>
        <w:rPr>
          <w:rFonts w:ascii="Euphemia" w:hAnsi="Euphemia"/>
        </w:rPr>
      </w:pPr>
      <w:r>
        <w:rPr>
          <w:rFonts w:ascii="Euphemia" w:hAnsi="Euphemia"/>
        </w:rPr>
        <w:t>Jouw naam, adres en woonplaats</w:t>
      </w:r>
    </w:p>
    <w:p w:rsidR="00495E37" w:rsidRDefault="005A20A9">
      <w:pPr>
        <w:pStyle w:val="Lijstalinea"/>
        <w:numPr>
          <w:ilvl w:val="0"/>
          <w:numId w:val="4"/>
        </w:numPr>
        <w:jc w:val="both"/>
        <w:rPr>
          <w:rFonts w:ascii="Euphemia" w:hAnsi="Euphemia"/>
        </w:rPr>
      </w:pPr>
      <w:r>
        <w:rPr>
          <w:rFonts w:ascii="Euphemia" w:hAnsi="Euphemia"/>
        </w:rPr>
        <w:t>Jouw klantnummer</w:t>
      </w:r>
    </w:p>
    <w:p w:rsidR="00495E37" w:rsidRDefault="005A20A9">
      <w:pPr>
        <w:pStyle w:val="Lijstalinea"/>
        <w:numPr>
          <w:ilvl w:val="0"/>
          <w:numId w:val="4"/>
        </w:numPr>
        <w:jc w:val="both"/>
        <w:rPr>
          <w:rFonts w:ascii="Euphemia" w:hAnsi="Euphemia"/>
        </w:rPr>
      </w:pPr>
      <w:r>
        <w:rPr>
          <w:rFonts w:ascii="Euphemia" w:hAnsi="Euphemia"/>
        </w:rPr>
        <w:t>De datum van de behandeling</w:t>
      </w:r>
    </w:p>
    <w:p w:rsidR="00495E37" w:rsidRDefault="005A20A9">
      <w:pPr>
        <w:pStyle w:val="Lijstalinea"/>
        <w:numPr>
          <w:ilvl w:val="0"/>
          <w:numId w:val="4"/>
        </w:numPr>
        <w:jc w:val="both"/>
        <w:rPr>
          <w:rFonts w:ascii="Euphemia" w:hAnsi="Euphemia"/>
        </w:rPr>
      </w:pPr>
      <w:r>
        <w:rPr>
          <w:rFonts w:ascii="Euphemia" w:hAnsi="Euphemia"/>
        </w:rPr>
        <w:t>Een korte omschrijving van de behandeling</w:t>
      </w:r>
    </w:p>
    <w:p w:rsidR="00495E37" w:rsidRDefault="005A20A9">
      <w:pPr>
        <w:jc w:val="both"/>
        <w:rPr>
          <w:rFonts w:ascii="Euphemia" w:hAnsi="Euphemia"/>
        </w:rPr>
      </w:pPr>
      <w:r>
        <w:rPr>
          <w:rFonts w:ascii="Euphemia" w:hAnsi="Euphemia"/>
        </w:rPr>
        <w:t xml:space="preserve">Mocht je via mij supplementen hebben gekocht, dan komt hier </w:t>
      </w:r>
      <w:r>
        <w:rPr>
          <w:rFonts w:ascii="Euphemia" w:hAnsi="Euphemia"/>
        </w:rPr>
        <w:t>een aparte nota van. Jouw zorgverzekeraar hoeft dit namelijk niet te weten.)</w:t>
      </w:r>
    </w:p>
    <w:p w:rsidR="00495E37" w:rsidRDefault="00495E37">
      <w:pPr>
        <w:jc w:val="both"/>
        <w:rPr>
          <w:rFonts w:ascii="Euphemia" w:hAnsi="Euphemia"/>
        </w:rPr>
      </w:pPr>
      <w:bookmarkStart w:id="0" w:name="_GoBack"/>
      <w:bookmarkEnd w:id="0"/>
    </w:p>
    <w:p w:rsidR="00495E37" w:rsidRDefault="005A20A9">
      <w:pPr>
        <w:jc w:val="both"/>
      </w:pPr>
      <w:r>
        <w:rPr>
          <w:rFonts w:ascii="Wingdings" w:eastAsia="Wingdings" w:hAnsi="Wingdings" w:cs="Wingdings"/>
        </w:rPr>
        <w:t></w:t>
      </w:r>
      <w:r>
        <w:rPr>
          <w:rFonts w:ascii="Euphemia" w:hAnsi="Euphemia"/>
        </w:rPr>
        <w:t xml:space="preserve">   Ik ga akkoord met de behandelovereenkomst</w:t>
      </w:r>
    </w:p>
    <w:p w:rsidR="00495E37" w:rsidRPr="00DE58BF" w:rsidRDefault="005A20A9" w:rsidP="00DE58BF">
      <w:pPr>
        <w:spacing w:line="480" w:lineRule="auto"/>
        <w:jc w:val="both"/>
      </w:pPr>
      <w:r>
        <w:rPr>
          <w:rFonts w:ascii="Wingdings" w:eastAsia="Wingdings" w:hAnsi="Wingdings" w:cs="Wingdings"/>
        </w:rPr>
        <w:t></w:t>
      </w:r>
      <w:r>
        <w:rPr>
          <w:rFonts w:ascii="Euphemia" w:hAnsi="Euphemia"/>
        </w:rPr>
        <w:t xml:space="preserve">   Ik ga akkoord met de opslag van patiëntgegevens</w:t>
      </w:r>
    </w:p>
    <w:p w:rsidR="00495E37" w:rsidRDefault="005A20A9" w:rsidP="00DE58BF">
      <w:pPr>
        <w:spacing w:line="480" w:lineRule="auto"/>
        <w:jc w:val="both"/>
        <w:rPr>
          <w:rFonts w:ascii="Euphemia" w:hAnsi="Euphemia"/>
        </w:rPr>
      </w:pPr>
      <w:r>
        <w:rPr>
          <w:rFonts w:ascii="Euphemia" w:hAnsi="Euphemia"/>
        </w:rPr>
        <w:t>Naam cliënt: ………………………………………………………………………………</w:t>
      </w:r>
      <w:r>
        <w:rPr>
          <w:rFonts w:ascii="Euphemia" w:hAnsi="Euphemia"/>
        </w:rPr>
        <w:t>.</w:t>
      </w:r>
      <w:r w:rsidR="00DE58BF">
        <w:rPr>
          <w:rFonts w:ascii="Euphemia" w:hAnsi="Euphemia"/>
        </w:rPr>
        <w:t>..</w:t>
      </w:r>
    </w:p>
    <w:p w:rsidR="00495E37" w:rsidRDefault="005A20A9" w:rsidP="00DE58BF">
      <w:pPr>
        <w:spacing w:line="480" w:lineRule="auto"/>
        <w:jc w:val="both"/>
        <w:rPr>
          <w:rFonts w:ascii="Euphemia" w:hAnsi="Euphemia"/>
        </w:rPr>
      </w:pPr>
      <w:r>
        <w:rPr>
          <w:rFonts w:ascii="Euphemia" w:hAnsi="Euphemia"/>
        </w:rPr>
        <w:t>Datum:</w:t>
      </w:r>
      <w:r w:rsidR="00DE58BF">
        <w:rPr>
          <w:rFonts w:ascii="Euphemia" w:hAnsi="Euphemia"/>
        </w:rPr>
        <w:t xml:space="preserve"> </w:t>
      </w:r>
      <w:r>
        <w:rPr>
          <w:rFonts w:ascii="Euphemia" w:hAnsi="Euphemia"/>
        </w:rPr>
        <w:t>………………………………………………………………………</w:t>
      </w:r>
      <w:r>
        <w:rPr>
          <w:rFonts w:ascii="Euphemia" w:hAnsi="Euphemia"/>
        </w:rPr>
        <w:t>………………….</w:t>
      </w:r>
    </w:p>
    <w:p w:rsidR="00495E37" w:rsidRDefault="005A20A9" w:rsidP="00DE58BF">
      <w:pPr>
        <w:spacing w:line="480" w:lineRule="auto"/>
        <w:jc w:val="both"/>
        <w:rPr>
          <w:rFonts w:ascii="Euphemia" w:hAnsi="Euphemia"/>
        </w:rPr>
      </w:pPr>
      <w:r>
        <w:rPr>
          <w:rFonts w:ascii="Euphemia" w:hAnsi="Euphemia"/>
        </w:rPr>
        <w:t>Handtekening:</w:t>
      </w:r>
    </w:p>
    <w:sectPr w:rsidR="00495E3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0A9" w:rsidRDefault="005A20A9">
      <w:pPr>
        <w:spacing w:after="0" w:line="240" w:lineRule="auto"/>
      </w:pPr>
      <w:r>
        <w:separator/>
      </w:r>
    </w:p>
  </w:endnote>
  <w:endnote w:type="continuationSeparator" w:id="0">
    <w:p w:rsidR="005A20A9" w:rsidRDefault="005A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uphemia">
    <w:panose1 w:val="020B0503040102020104"/>
    <w:charset w:val="00"/>
    <w:family w:val="swiss"/>
    <w:pitch w:val="variable"/>
    <w:sig w:usb0="8000006F" w:usb1="0000004A" w:usb2="00002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0A9" w:rsidRDefault="005A20A9">
      <w:pPr>
        <w:spacing w:after="0" w:line="240" w:lineRule="auto"/>
      </w:pPr>
      <w:r>
        <w:rPr>
          <w:color w:val="000000"/>
        </w:rPr>
        <w:separator/>
      </w:r>
    </w:p>
  </w:footnote>
  <w:footnote w:type="continuationSeparator" w:id="0">
    <w:p w:rsidR="005A20A9" w:rsidRDefault="005A2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8DF"/>
    <w:multiLevelType w:val="multilevel"/>
    <w:tmpl w:val="1EB0A102"/>
    <w:lvl w:ilvl="0">
      <w:numFmt w:val="bullet"/>
      <w:lvlText w:val=""/>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BE1683E"/>
    <w:multiLevelType w:val="multilevel"/>
    <w:tmpl w:val="B59232DE"/>
    <w:lvl w:ilvl="0">
      <w:numFmt w:val="bullet"/>
      <w:lvlText w:val=""/>
      <w:lvlJc w:val="left"/>
      <w:pPr>
        <w:ind w:left="1080" w:hanging="360"/>
      </w:pPr>
      <w:rPr>
        <w:rFonts w:hAnsi="Symbol" w:hint="default"/>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154A7B96"/>
    <w:multiLevelType w:val="multilevel"/>
    <w:tmpl w:val="022A7B18"/>
    <w:lvl w:ilvl="0">
      <w:numFmt w:val="bullet"/>
      <w:lvlText w:val=""/>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00E6E80"/>
    <w:multiLevelType w:val="multilevel"/>
    <w:tmpl w:val="DF24E7D2"/>
    <w:lvl w:ilvl="0">
      <w:numFmt w:val="bullet"/>
      <w:lvlText w:val=""/>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95E37"/>
    <w:rsid w:val="00495E37"/>
    <w:rsid w:val="005A20A9"/>
    <w:rsid w:val="008D6ED5"/>
    <w:rsid w:val="00B34BAE"/>
    <w:rsid w:val="00DE58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6D4F4AD"/>
  <w15:docId w15:val="{4293A9C2-924B-9C4F-A2D0-95EC2568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4536</Characters>
  <Application>Microsoft Office Word</Application>
  <DocSecurity>0</DocSecurity>
  <Lines>37</Lines>
  <Paragraphs>10</Paragraphs>
  <ScaleCrop>false</ScaleCrop>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donker</dc:creator>
  <dc:description/>
  <cp:lastModifiedBy>Sven Imholz</cp:lastModifiedBy>
  <cp:revision>2</cp:revision>
  <dcterms:created xsi:type="dcterms:W3CDTF">2020-03-04T08:52:00Z</dcterms:created>
  <dcterms:modified xsi:type="dcterms:W3CDTF">2020-03-04T08:52:00Z</dcterms:modified>
</cp:coreProperties>
</file>